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41E0" w:rsidRPr="00D54997" w:rsidRDefault="00C82062" w:rsidP="00CE41E0">
      <w:pPr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График проведения</w:t>
      </w:r>
    </w:p>
    <w:p w:rsidR="00CE41E0" w:rsidRPr="00D54997" w:rsidRDefault="0024339C" w:rsidP="00CE41E0">
      <w:pPr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</w:t>
      </w:r>
      <w:r w:rsidR="00C82062" w:rsidRPr="00C82062">
        <w:rPr>
          <w:rFonts w:ascii="Times New Roman" w:eastAsia="Calibri" w:hAnsi="Times New Roman" w:cs="Times New Roman"/>
          <w:sz w:val="24"/>
          <w:szCs w:val="24"/>
        </w:rPr>
        <w:t>ткрытой научно-практической конференции школьников</w:t>
      </w:r>
    </w:p>
    <w:p w:rsidR="003D7406" w:rsidRPr="008444BE" w:rsidRDefault="00C82062" w:rsidP="00CE41E0">
      <w:pPr>
        <w:ind w:firstLine="720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C82062">
        <w:rPr>
          <w:rFonts w:ascii="Times New Roman" w:eastAsia="Calibri" w:hAnsi="Times New Roman" w:cs="Times New Roman"/>
          <w:sz w:val="24"/>
          <w:szCs w:val="24"/>
        </w:rPr>
        <w:t xml:space="preserve"> в рамках </w:t>
      </w:r>
      <w:r w:rsidR="00CE41E0">
        <w:rPr>
          <w:rFonts w:ascii="Times New Roman" w:eastAsia="Calibri" w:hAnsi="Times New Roman" w:cs="Times New Roman"/>
          <w:sz w:val="24"/>
          <w:szCs w:val="24"/>
        </w:rPr>
        <w:t>Х</w:t>
      </w:r>
      <w:proofErr w:type="gramStart"/>
      <w:r w:rsidR="00CE41E0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proofErr w:type="gramEnd"/>
      <w:r w:rsidR="00CE41E0" w:rsidRPr="00CE41E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82062">
        <w:rPr>
          <w:rFonts w:ascii="Times New Roman" w:eastAsia="Calibri" w:hAnsi="Times New Roman" w:cs="Times New Roman"/>
          <w:sz w:val="24"/>
          <w:szCs w:val="24"/>
        </w:rPr>
        <w:t>региональной молодежной конференции «Мой выбор — НАУКА!» Алтайского государственного университета</w:t>
      </w:r>
    </w:p>
    <w:tbl>
      <w:tblPr>
        <w:tblStyle w:val="a3"/>
        <w:tblpPr w:leftFromText="180" w:rightFromText="180" w:vertAnchor="page" w:horzAnchor="margin" w:tblpY="2536"/>
        <w:tblW w:w="0" w:type="auto"/>
        <w:tblLook w:val="04A0" w:firstRow="1" w:lastRow="0" w:firstColumn="1" w:lastColumn="0" w:noHBand="0" w:noVBand="1"/>
      </w:tblPr>
      <w:tblGrid>
        <w:gridCol w:w="1531"/>
        <w:gridCol w:w="1340"/>
        <w:gridCol w:w="1065"/>
        <w:gridCol w:w="5528"/>
      </w:tblGrid>
      <w:tr w:rsidR="00C82062" w:rsidRPr="004F0D2E" w:rsidTr="00C82062">
        <w:tc>
          <w:tcPr>
            <w:tcW w:w="1531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40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аудитория</w:t>
            </w:r>
          </w:p>
        </w:tc>
        <w:tc>
          <w:tcPr>
            <w:tcW w:w="1065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5528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секция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Default="00C82062" w:rsidP="0027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  <w:p w:rsidR="00C82062" w:rsidRPr="004F0D2E" w:rsidRDefault="00C82062" w:rsidP="0027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82062" w:rsidRPr="004F0D2E" w:rsidRDefault="00C82062" w:rsidP="0027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312Л</w:t>
            </w:r>
          </w:p>
        </w:tc>
        <w:tc>
          <w:tcPr>
            <w:tcW w:w="1065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5528" w:type="dxa"/>
          </w:tcPr>
          <w:p w:rsidR="00C82062" w:rsidRPr="004F0D2E" w:rsidRDefault="00C82062" w:rsidP="0027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Психология нового времени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16.04.2024</w:t>
            </w:r>
          </w:p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</w:t>
            </w: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65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528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Социология и общество в социальном развитии общества. Взгляд школьника.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82062" w:rsidRPr="00CE41E0" w:rsidRDefault="00C82062" w:rsidP="00C12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ДНК</w:t>
            </w:r>
          </w:p>
        </w:tc>
        <w:tc>
          <w:tcPr>
            <w:tcW w:w="1065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Физика, техника и астрономия: современное состояние и перспективы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Default="00C82062" w:rsidP="0027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  <w:p w:rsidR="00C82062" w:rsidRPr="004F0D2E" w:rsidRDefault="00C82062" w:rsidP="0027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82062" w:rsidRPr="004F0D2E" w:rsidRDefault="00C82062" w:rsidP="0027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509Д</w:t>
            </w:r>
          </w:p>
        </w:tc>
        <w:tc>
          <w:tcPr>
            <w:tcW w:w="1065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5528" w:type="dxa"/>
          </w:tcPr>
          <w:p w:rsidR="00C82062" w:rsidRPr="004F0D2E" w:rsidRDefault="00C82062" w:rsidP="0027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изучения языков и культур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107Л</w:t>
            </w:r>
          </w:p>
        </w:tc>
        <w:tc>
          <w:tcPr>
            <w:tcW w:w="1065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5528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Программирование и информационные технологии для всех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17.04.2024</w:t>
            </w:r>
          </w:p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402М</w:t>
            </w:r>
          </w:p>
        </w:tc>
        <w:tc>
          <w:tcPr>
            <w:tcW w:w="1065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  <w:tc>
          <w:tcPr>
            <w:tcW w:w="5528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Актуальные проблемы современного природопользования (география, экология, туризм)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Default="00C82062" w:rsidP="0027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18.05.2024</w:t>
            </w:r>
          </w:p>
          <w:p w:rsidR="00C82062" w:rsidRPr="004F0D2E" w:rsidRDefault="00C82062" w:rsidP="002700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82062" w:rsidRPr="004F0D2E" w:rsidRDefault="00C82062" w:rsidP="002700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208Д</w:t>
            </w:r>
          </w:p>
        </w:tc>
        <w:tc>
          <w:tcPr>
            <w:tcW w:w="1065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5528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 xml:space="preserve">Увлекательный мир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культуры и искусства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18.04.2024</w:t>
            </w:r>
          </w:p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107Л</w:t>
            </w:r>
          </w:p>
        </w:tc>
        <w:tc>
          <w:tcPr>
            <w:tcW w:w="1065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 xml:space="preserve">11.20 </w:t>
            </w:r>
          </w:p>
        </w:tc>
        <w:tc>
          <w:tcPr>
            <w:tcW w:w="5528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Увлекательный мир математики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20.04.2024</w:t>
            </w:r>
          </w:p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500К</w:t>
            </w:r>
          </w:p>
        </w:tc>
        <w:tc>
          <w:tcPr>
            <w:tcW w:w="1065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  <w:r w:rsidR="00D54997">
              <w:rPr>
                <w:rFonts w:ascii="Times New Roman" w:hAnsi="Times New Roman" w:cs="Times New Roman"/>
                <w:sz w:val="24"/>
                <w:szCs w:val="24"/>
              </w:rPr>
              <w:t>, 13.00</w:t>
            </w:r>
          </w:p>
        </w:tc>
        <w:tc>
          <w:tcPr>
            <w:tcW w:w="5528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Химия: от школы к производству и охране окружающей среды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22.04.2024</w:t>
            </w:r>
          </w:p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311М</w:t>
            </w:r>
          </w:p>
        </w:tc>
        <w:tc>
          <w:tcPr>
            <w:tcW w:w="1065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11.20</w:t>
            </w:r>
          </w:p>
        </w:tc>
        <w:tc>
          <w:tcPr>
            <w:tcW w:w="5528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Изучение восточных и европейских языков - путь к диалогу культур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24.04.2024</w:t>
            </w:r>
          </w:p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311М</w:t>
            </w:r>
          </w:p>
        </w:tc>
        <w:tc>
          <w:tcPr>
            <w:tcW w:w="1065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 xml:space="preserve">9.00 </w:t>
            </w:r>
          </w:p>
        </w:tc>
        <w:tc>
          <w:tcPr>
            <w:tcW w:w="5528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Актуальные вопросы истории и краеведения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25.04.2024</w:t>
            </w:r>
          </w:p>
        </w:tc>
        <w:tc>
          <w:tcPr>
            <w:tcW w:w="1340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219Л</w:t>
            </w:r>
          </w:p>
        </w:tc>
        <w:tc>
          <w:tcPr>
            <w:tcW w:w="1065" w:type="dxa"/>
          </w:tcPr>
          <w:p w:rsidR="008A12F1" w:rsidRDefault="008A12F1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9.00,</w:t>
            </w:r>
          </w:p>
          <w:p w:rsidR="00C82062" w:rsidRPr="004F0D2E" w:rsidRDefault="00D54997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5528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Биология сегодня: проблемы и перспективы развития</w:t>
            </w:r>
          </w:p>
        </w:tc>
      </w:tr>
      <w:tr w:rsidR="00C82062" w:rsidRPr="004F0D2E" w:rsidTr="00C82062">
        <w:tc>
          <w:tcPr>
            <w:tcW w:w="1531" w:type="dxa"/>
          </w:tcPr>
          <w:p w:rsidR="00C82062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26.04.2024</w:t>
            </w:r>
          </w:p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</w:tcPr>
          <w:p w:rsidR="00C82062" w:rsidRPr="004F0D2E" w:rsidRDefault="00C82062" w:rsidP="00CE4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 xml:space="preserve">ДНК </w:t>
            </w:r>
          </w:p>
        </w:tc>
        <w:tc>
          <w:tcPr>
            <w:tcW w:w="1065" w:type="dxa"/>
          </w:tcPr>
          <w:p w:rsidR="00C82062" w:rsidRPr="004F0D2E" w:rsidRDefault="00C82062" w:rsidP="00C820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 xml:space="preserve">9.40 </w:t>
            </w:r>
          </w:p>
        </w:tc>
        <w:tc>
          <w:tcPr>
            <w:tcW w:w="5528" w:type="dxa"/>
          </w:tcPr>
          <w:p w:rsidR="00C82062" w:rsidRPr="004F0D2E" w:rsidRDefault="00C82062" w:rsidP="00C128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0D2E">
              <w:rPr>
                <w:rFonts w:ascii="Times New Roman" w:hAnsi="Times New Roman" w:cs="Times New Roman"/>
                <w:sz w:val="24"/>
                <w:szCs w:val="24"/>
              </w:rPr>
              <w:t>Увлекательный мир литературы и журналистики</w:t>
            </w:r>
          </w:p>
        </w:tc>
      </w:tr>
    </w:tbl>
    <w:p w:rsidR="00CE41E0" w:rsidRPr="00D54997" w:rsidRDefault="00CE41E0" w:rsidP="00C82062">
      <w:pPr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C82062" w:rsidRPr="00C82062" w:rsidRDefault="00C82062" w:rsidP="00C820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062">
        <w:rPr>
          <w:rFonts w:ascii="Times New Roman" w:hAnsi="Times New Roman" w:cs="Times New Roman"/>
          <w:b/>
          <w:sz w:val="24"/>
          <w:szCs w:val="24"/>
        </w:rPr>
        <w:t>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62">
        <w:rPr>
          <w:rFonts w:ascii="Times New Roman" w:hAnsi="Times New Roman" w:cs="Times New Roman"/>
          <w:sz w:val="24"/>
          <w:szCs w:val="24"/>
        </w:rPr>
        <w:t>- пр.</w:t>
      </w:r>
      <w:r w:rsidR="00CE41E0" w:rsidRPr="00CE41E0">
        <w:rPr>
          <w:rFonts w:ascii="Times New Roman" w:hAnsi="Times New Roman" w:cs="Times New Roman"/>
          <w:sz w:val="24"/>
          <w:szCs w:val="24"/>
        </w:rPr>
        <w:t xml:space="preserve"> </w:t>
      </w:r>
      <w:r w:rsidRPr="00C82062">
        <w:rPr>
          <w:rFonts w:ascii="Times New Roman" w:hAnsi="Times New Roman" w:cs="Times New Roman"/>
          <w:sz w:val="24"/>
          <w:szCs w:val="24"/>
        </w:rPr>
        <w:t>Ленина, 61 (вход со стороны Правительства Алтайского края)</w:t>
      </w:r>
    </w:p>
    <w:p w:rsidR="00C82062" w:rsidRPr="00C82062" w:rsidRDefault="00C82062" w:rsidP="00C820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062">
        <w:rPr>
          <w:rFonts w:ascii="Times New Roman" w:hAnsi="Times New Roman" w:cs="Times New Roman"/>
          <w:b/>
          <w:sz w:val="24"/>
          <w:szCs w:val="24"/>
        </w:rPr>
        <w:t>Д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062">
        <w:rPr>
          <w:rFonts w:ascii="Times New Roman" w:hAnsi="Times New Roman" w:cs="Times New Roman"/>
          <w:sz w:val="24"/>
          <w:szCs w:val="24"/>
        </w:rPr>
        <w:t>ул. Димитрова, 66</w:t>
      </w:r>
    </w:p>
    <w:p w:rsidR="00C82062" w:rsidRPr="00C82062" w:rsidRDefault="00C82062" w:rsidP="00C820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062">
        <w:rPr>
          <w:rFonts w:ascii="Times New Roman" w:hAnsi="Times New Roman" w:cs="Times New Roman"/>
          <w:b/>
          <w:sz w:val="24"/>
          <w:szCs w:val="24"/>
        </w:rPr>
        <w:t>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206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062">
        <w:rPr>
          <w:rFonts w:ascii="Times New Roman" w:hAnsi="Times New Roman" w:cs="Times New Roman"/>
          <w:sz w:val="24"/>
          <w:szCs w:val="24"/>
        </w:rPr>
        <w:t>пр.</w:t>
      </w:r>
      <w:r w:rsidR="00CE41E0" w:rsidRPr="00CE41E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062">
        <w:rPr>
          <w:rFonts w:ascii="Times New Roman" w:hAnsi="Times New Roman" w:cs="Times New Roman"/>
          <w:sz w:val="24"/>
          <w:szCs w:val="24"/>
        </w:rPr>
        <w:t>Ленина, 61 (вход со стороны пр.</w:t>
      </w:r>
      <w:proofErr w:type="gramEnd"/>
      <w:r w:rsidRPr="00C8206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2062">
        <w:rPr>
          <w:rFonts w:ascii="Times New Roman" w:hAnsi="Times New Roman" w:cs="Times New Roman"/>
          <w:sz w:val="24"/>
          <w:szCs w:val="24"/>
        </w:rPr>
        <w:t>Ленина)</w:t>
      </w:r>
      <w:proofErr w:type="gramEnd"/>
    </w:p>
    <w:p w:rsidR="00C82062" w:rsidRPr="00C82062" w:rsidRDefault="00C82062" w:rsidP="00C820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062">
        <w:rPr>
          <w:rFonts w:ascii="Times New Roman" w:hAnsi="Times New Roman" w:cs="Times New Roman"/>
          <w:b/>
          <w:sz w:val="24"/>
          <w:szCs w:val="24"/>
        </w:rPr>
        <w:t>К</w:t>
      </w:r>
      <w:r w:rsidRPr="00C82062">
        <w:rPr>
          <w:rFonts w:ascii="Times New Roman" w:hAnsi="Times New Roman" w:cs="Times New Roman"/>
          <w:sz w:val="24"/>
          <w:szCs w:val="24"/>
        </w:rPr>
        <w:t xml:space="preserve"> – пр. Красноармейский, 90</w:t>
      </w:r>
    </w:p>
    <w:p w:rsidR="00C82062" w:rsidRPr="00C82062" w:rsidRDefault="00C82062" w:rsidP="00C82062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C82062">
        <w:rPr>
          <w:rFonts w:ascii="Times New Roman" w:hAnsi="Times New Roman" w:cs="Times New Roman"/>
          <w:b/>
          <w:sz w:val="24"/>
          <w:szCs w:val="24"/>
        </w:rPr>
        <w:t>ДНК</w:t>
      </w:r>
      <w:r w:rsidRPr="00C82062">
        <w:rPr>
          <w:rFonts w:ascii="Times New Roman" w:hAnsi="Times New Roman" w:cs="Times New Roman"/>
          <w:sz w:val="24"/>
          <w:szCs w:val="24"/>
        </w:rPr>
        <w:t xml:space="preserve"> – пр. Ленина , 61(вход со стороны Правительства Алтайского края)</w:t>
      </w:r>
    </w:p>
    <w:sectPr w:rsidR="00C82062" w:rsidRPr="00C820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C44"/>
    <w:rsid w:val="00221C44"/>
    <w:rsid w:val="0024339C"/>
    <w:rsid w:val="0027003B"/>
    <w:rsid w:val="003D7406"/>
    <w:rsid w:val="004F0D2E"/>
    <w:rsid w:val="00672B62"/>
    <w:rsid w:val="00723376"/>
    <w:rsid w:val="008444BE"/>
    <w:rsid w:val="00871AC1"/>
    <w:rsid w:val="008A12F1"/>
    <w:rsid w:val="00C037A3"/>
    <w:rsid w:val="00C1289E"/>
    <w:rsid w:val="00C82062"/>
    <w:rsid w:val="00CA51D3"/>
    <w:rsid w:val="00CE41E0"/>
    <w:rsid w:val="00D46415"/>
    <w:rsid w:val="00D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3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Володина Елена Олеговна</dc:creator>
  <cp:lastModifiedBy>Володина Елена Олеговна</cp:lastModifiedBy>
  <cp:revision>11</cp:revision>
  <dcterms:created xsi:type="dcterms:W3CDTF">2024-03-26T03:39:00Z</dcterms:created>
  <dcterms:modified xsi:type="dcterms:W3CDTF">2024-04-18T03:56:00Z</dcterms:modified>
</cp:coreProperties>
</file>